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1569D" w:rsidRPr="00C1569D" w14:paraId="4C83AA21" w14:textId="77777777">
        <w:tc>
          <w:tcPr>
            <w:tcW w:w="9828" w:type="dxa"/>
            <w:shd w:val="clear" w:color="auto" w:fill="3366FF"/>
            <w:vAlign w:val="center"/>
          </w:tcPr>
          <w:p w14:paraId="63ABAFC9" w14:textId="77777777" w:rsidR="00433C3C" w:rsidRPr="00C1569D" w:rsidRDefault="00433C3C" w:rsidP="00433C3C">
            <w:pPr>
              <w:ind w:right="-154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2229458" w14:textId="77777777" w:rsidR="00433C3C" w:rsidRPr="00C1569D" w:rsidRDefault="00BC7368" w:rsidP="00433C3C">
      <w:pPr>
        <w:rPr>
          <w:rFonts w:ascii="Arial" w:hAnsi="Arial" w:cs="Arial"/>
          <w:color w:val="000000" w:themeColor="text1"/>
        </w:rPr>
      </w:pPr>
      <w:r w:rsidRPr="00C1569D">
        <w:rPr>
          <w:rFonts w:ascii="Arial" w:hAnsi="Arial" w:cs="Arial"/>
          <w:noProof/>
          <w:color w:val="000000" w:themeColor="text1"/>
          <w:sz w:val="22"/>
          <w:szCs w:val="22"/>
          <w:lang w:eastAsia="en-AU"/>
        </w:rPr>
        <w:drawing>
          <wp:anchor distT="0" distB="0" distL="114300" distR="114300" simplePos="0" relativeHeight="251657728" behindDoc="1" locked="0" layoutInCell="1" allowOverlap="1" wp14:anchorId="350BA13E" wp14:editId="1A358B56">
            <wp:simplePos x="0" y="0"/>
            <wp:positionH relativeFrom="column">
              <wp:posOffset>4800600</wp:posOffset>
            </wp:positionH>
            <wp:positionV relativeFrom="paragraph">
              <wp:posOffset>36830</wp:posOffset>
            </wp:positionV>
            <wp:extent cx="1344295" cy="588010"/>
            <wp:effectExtent l="19050" t="0" r="8255" b="0"/>
            <wp:wrapNone/>
            <wp:docPr id="3" name="Picture 3" descr="http://inside/sites/corp/comm/branding/Logo%20Files/JPG%20Format%20(for%20MS%20Office%20--%20solid%20background)/CL_Logo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side/sites/corp/comm/branding/Logo%20Files/JPG%20Format%20(for%20MS%20Office%20--%20solid%20background)/CL_Logo_RGB_JPG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3C3C" w:rsidRPr="00C156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3A1E470" w14:textId="77777777" w:rsidR="00433C3C" w:rsidRPr="00C1569D" w:rsidRDefault="002D533F" w:rsidP="00433C3C">
      <w:pPr>
        <w:rPr>
          <w:color w:val="000000" w:themeColor="text1"/>
          <w:sz w:val="28"/>
          <w:szCs w:val="28"/>
        </w:rPr>
      </w:pPr>
      <w:r w:rsidRPr="00C1569D">
        <w:rPr>
          <w:rFonts w:ascii="Arial" w:hAnsi="Arial" w:cs="Arial"/>
          <w:b/>
          <w:color w:val="000000" w:themeColor="text1"/>
          <w:sz w:val="28"/>
          <w:szCs w:val="28"/>
        </w:rPr>
        <w:t>POSITION</w:t>
      </w:r>
      <w:r w:rsidR="00433C3C" w:rsidRPr="00C1569D">
        <w:rPr>
          <w:rFonts w:ascii="Arial" w:hAnsi="Arial" w:cs="Arial"/>
          <w:b/>
          <w:color w:val="000000" w:themeColor="text1"/>
          <w:sz w:val="28"/>
          <w:szCs w:val="28"/>
        </w:rPr>
        <w:t xml:space="preserve"> DESCRIPTIO</w:t>
      </w:r>
      <w:r w:rsidR="009872F3" w:rsidRPr="00C1569D">
        <w:rPr>
          <w:rFonts w:ascii="Arial" w:hAnsi="Arial" w:cs="Arial"/>
          <w:b/>
          <w:color w:val="000000" w:themeColor="text1"/>
          <w:sz w:val="28"/>
          <w:szCs w:val="28"/>
        </w:rPr>
        <w:t xml:space="preserve">N </w:t>
      </w:r>
    </w:p>
    <w:p w14:paraId="64C568E3" w14:textId="77777777" w:rsidR="00433C3C" w:rsidRPr="00C1569D" w:rsidRDefault="00433C3C" w:rsidP="00433C3C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8"/>
      </w:tblGrid>
      <w:tr w:rsidR="00C1569D" w:rsidRPr="00C1569D" w14:paraId="6909FFC4" w14:textId="77777777">
        <w:tc>
          <w:tcPr>
            <w:tcW w:w="9828" w:type="dxa"/>
            <w:shd w:val="clear" w:color="auto" w:fill="3366FF"/>
            <w:vAlign w:val="center"/>
          </w:tcPr>
          <w:p w14:paraId="0455C242" w14:textId="77777777" w:rsidR="00433C3C" w:rsidRPr="00C1569D" w:rsidRDefault="00433C3C" w:rsidP="00433C3C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FA5FF55" w14:textId="77777777" w:rsidR="00433C3C" w:rsidRPr="00C1569D" w:rsidRDefault="00433C3C" w:rsidP="00433C3C">
      <w:pPr>
        <w:tabs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E4146C1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Name: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767048" w:rsidRPr="00C1569D">
        <w:rPr>
          <w:rFonts w:ascii="Arial" w:hAnsi="Arial" w:cs="Arial"/>
          <w:color w:val="000000" w:themeColor="text1"/>
          <w:sz w:val="20"/>
          <w:szCs w:val="20"/>
        </w:rPr>
        <w:t>TBC</w:t>
      </w:r>
    </w:p>
    <w:p w14:paraId="09444304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ACBAF52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Job title: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  <w:t>Marketing Assistant</w:t>
      </w:r>
      <w:r w:rsidR="004A485A" w:rsidRPr="00C156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3119F7A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261FD820" w14:textId="059B44CC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Date: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316551">
        <w:rPr>
          <w:rFonts w:ascii="Arial" w:hAnsi="Arial" w:cs="Arial"/>
          <w:color w:val="000000" w:themeColor="text1"/>
          <w:sz w:val="20"/>
          <w:szCs w:val="20"/>
        </w:rPr>
        <w:t>September</w:t>
      </w:r>
      <w:bookmarkStart w:id="0" w:name="_GoBack"/>
      <w:bookmarkEnd w:id="0"/>
      <w:r w:rsidR="00767048" w:rsidRPr="00C1569D">
        <w:rPr>
          <w:rFonts w:ascii="Arial" w:hAnsi="Arial" w:cs="Arial"/>
          <w:color w:val="000000" w:themeColor="text1"/>
          <w:sz w:val="20"/>
          <w:szCs w:val="20"/>
        </w:rPr>
        <w:t xml:space="preserve"> 2015</w:t>
      </w:r>
    </w:p>
    <w:p w14:paraId="2EB2FE12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3C9C618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Department: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  <w:t>Higher Education</w:t>
      </w:r>
    </w:p>
    <w:p w14:paraId="0EC13A1F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5DF81F8" w14:textId="37B61149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Reports to: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437E1A" w:rsidRPr="00C1569D">
        <w:rPr>
          <w:rFonts w:ascii="Arial" w:hAnsi="Arial" w:cs="Arial"/>
          <w:color w:val="000000" w:themeColor="text1"/>
          <w:sz w:val="20"/>
          <w:szCs w:val="20"/>
        </w:rPr>
        <w:t>Head of Marketing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C1569D" w:rsidRPr="00C1569D">
        <w:rPr>
          <w:rFonts w:ascii="Arial" w:hAnsi="Arial" w:cs="Arial"/>
          <w:color w:val="000000" w:themeColor="text1"/>
          <w:sz w:val="20"/>
          <w:szCs w:val="20"/>
        </w:rPr>
        <w:t>University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r w:rsidR="00C900E9" w:rsidRPr="00C1569D">
        <w:rPr>
          <w:rFonts w:ascii="Arial" w:hAnsi="Arial" w:cs="Arial"/>
          <w:color w:val="000000" w:themeColor="text1"/>
          <w:sz w:val="20"/>
          <w:szCs w:val="20"/>
        </w:rPr>
        <w:t xml:space="preserve">Vocational and Professional Group / 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>Gale</w:t>
      </w:r>
    </w:p>
    <w:p w14:paraId="0A89BE3F" w14:textId="77777777" w:rsidR="00433C3C" w:rsidRPr="00C1569D" w:rsidRDefault="00433C3C" w:rsidP="00433C3C">
      <w:pPr>
        <w:pBdr>
          <w:bottom w:val="single" w:sz="6" w:space="1" w:color="auto"/>
        </w:pBd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61541E5F" w14:textId="77777777" w:rsidR="00433C3C" w:rsidRPr="00C1569D" w:rsidRDefault="00433C3C" w:rsidP="00433C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31E1825" w14:textId="77777777" w:rsidR="00433C3C" w:rsidRPr="00C1569D" w:rsidRDefault="00433C3C" w:rsidP="00433C3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 xml:space="preserve">Basic purpose:  </w:t>
      </w:r>
    </w:p>
    <w:p w14:paraId="64914A63" w14:textId="77777777" w:rsidR="00433C3C" w:rsidRPr="00C1569D" w:rsidRDefault="00433C3C" w:rsidP="00433C3C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4DF970D" w14:textId="7C448EFB" w:rsidR="00740800" w:rsidRPr="00F92D93" w:rsidRDefault="005F0122" w:rsidP="00740800">
      <w:pPr>
        <w:widowControl w:val="0"/>
        <w:tabs>
          <w:tab w:val="left" w:pos="543"/>
          <w:tab w:val="left" w:pos="1110"/>
          <w:tab w:val="left" w:pos="2528"/>
        </w:tabs>
        <w:rPr>
          <w:rFonts w:ascii="Arial" w:hAnsi="Arial" w:cs="Arial"/>
          <w:sz w:val="20"/>
          <w:szCs w:val="20"/>
        </w:rPr>
      </w:pPr>
      <w:r w:rsidRPr="00F92D93">
        <w:rPr>
          <w:rFonts w:ascii="Arial" w:hAnsi="Arial" w:cs="Arial"/>
          <w:sz w:val="20"/>
          <w:szCs w:val="20"/>
        </w:rPr>
        <w:t xml:space="preserve">The Marketing Assistant will contribute </w:t>
      </w:r>
      <w:r w:rsidR="00740800" w:rsidRPr="00F92D93">
        <w:rPr>
          <w:rFonts w:ascii="Arial" w:hAnsi="Arial" w:cs="Arial"/>
          <w:sz w:val="20"/>
          <w:szCs w:val="20"/>
        </w:rPr>
        <w:t xml:space="preserve">to the </w:t>
      </w:r>
      <w:r w:rsidRPr="00F92D93">
        <w:rPr>
          <w:rFonts w:ascii="Arial" w:hAnsi="Arial" w:cs="Arial"/>
          <w:sz w:val="20"/>
          <w:szCs w:val="20"/>
        </w:rPr>
        <w:t xml:space="preserve">success of Cengage Learning by </w:t>
      </w:r>
      <w:r w:rsidR="00126C92" w:rsidRPr="00F92D93">
        <w:rPr>
          <w:rFonts w:ascii="Arial" w:hAnsi="Arial" w:cs="Arial"/>
          <w:sz w:val="20"/>
          <w:szCs w:val="20"/>
        </w:rPr>
        <w:t>providing marketing support and administrative assistance to</w:t>
      </w:r>
      <w:r w:rsidRPr="00F92D93">
        <w:rPr>
          <w:rFonts w:ascii="Arial" w:hAnsi="Arial" w:cs="Arial"/>
          <w:sz w:val="20"/>
          <w:szCs w:val="20"/>
        </w:rPr>
        <w:t xml:space="preserve"> </w:t>
      </w:r>
      <w:r w:rsidR="00E5191A" w:rsidRPr="00F92D93">
        <w:rPr>
          <w:rFonts w:ascii="Arial" w:hAnsi="Arial" w:cs="Arial"/>
          <w:sz w:val="20"/>
          <w:szCs w:val="20"/>
        </w:rPr>
        <w:t xml:space="preserve">the </w:t>
      </w:r>
      <w:r w:rsidR="00C1569D" w:rsidRPr="00F92D93">
        <w:rPr>
          <w:rFonts w:ascii="Arial" w:hAnsi="Arial" w:cs="Arial"/>
          <w:sz w:val="20"/>
          <w:szCs w:val="20"/>
        </w:rPr>
        <w:t xml:space="preserve">University and </w:t>
      </w:r>
      <w:r w:rsidR="00E5191A" w:rsidRPr="00F92D93">
        <w:rPr>
          <w:rFonts w:ascii="Arial" w:hAnsi="Arial" w:cs="Arial"/>
          <w:sz w:val="20"/>
          <w:szCs w:val="20"/>
        </w:rPr>
        <w:t xml:space="preserve">Vocational </w:t>
      </w:r>
      <w:r w:rsidR="00141D1E" w:rsidRPr="00F92D93">
        <w:rPr>
          <w:rFonts w:ascii="Arial" w:hAnsi="Arial" w:cs="Arial"/>
          <w:sz w:val="20"/>
          <w:szCs w:val="20"/>
        </w:rPr>
        <w:t>and</w:t>
      </w:r>
      <w:r w:rsidR="00E5191A" w:rsidRPr="00F92D93">
        <w:rPr>
          <w:rFonts w:ascii="Arial" w:hAnsi="Arial" w:cs="Arial"/>
          <w:sz w:val="20"/>
          <w:szCs w:val="20"/>
        </w:rPr>
        <w:t xml:space="preserve"> Professional Group marketing team</w:t>
      </w:r>
      <w:r w:rsidR="00C1569D" w:rsidRPr="00F92D93">
        <w:rPr>
          <w:rFonts w:ascii="Arial" w:hAnsi="Arial" w:cs="Arial"/>
          <w:sz w:val="20"/>
          <w:szCs w:val="20"/>
        </w:rPr>
        <w:t>s</w:t>
      </w:r>
      <w:r w:rsidR="00126C92" w:rsidRPr="00F92D93">
        <w:rPr>
          <w:rFonts w:ascii="Arial" w:hAnsi="Arial" w:cs="Arial"/>
          <w:sz w:val="20"/>
          <w:szCs w:val="20"/>
        </w:rPr>
        <w:t>.</w:t>
      </w:r>
    </w:p>
    <w:p w14:paraId="5DF611F6" w14:textId="77777777" w:rsidR="00433C3C" w:rsidRPr="00C1569D" w:rsidRDefault="00433C3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41BF2D2" w14:textId="77777777" w:rsidR="00433C3C" w:rsidRPr="00C1569D" w:rsidRDefault="00433C3C" w:rsidP="00433C3C">
      <w:pPr>
        <w:pBdr>
          <w:top w:val="single" w:sz="4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</w:p>
    <w:p w14:paraId="7F3F292B" w14:textId="77777777" w:rsidR="00433C3C" w:rsidRPr="00C1569D" w:rsidRDefault="00433C3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Principal accountabilities:</w:t>
      </w:r>
    </w:p>
    <w:p w14:paraId="351B5061" w14:textId="77777777" w:rsidR="00433C3C" w:rsidRPr="00C1569D" w:rsidRDefault="00433C3C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080"/>
        <w:gridCol w:w="2920"/>
        <w:gridCol w:w="2287"/>
        <w:gridCol w:w="1978"/>
      </w:tblGrid>
      <w:tr w:rsidR="00C1569D" w:rsidRPr="00C1569D" w14:paraId="7C24DDDD" w14:textId="77777777" w:rsidTr="00A226D1">
        <w:trPr>
          <w:trHeight w:val="397"/>
        </w:trPr>
        <w:tc>
          <w:tcPr>
            <w:tcW w:w="1516" w:type="dxa"/>
            <w:vAlign w:val="center"/>
          </w:tcPr>
          <w:p w14:paraId="73E77985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Key Outcome and Area</w:t>
            </w:r>
          </w:p>
        </w:tc>
        <w:tc>
          <w:tcPr>
            <w:tcW w:w="1080" w:type="dxa"/>
            <w:vAlign w:val="center"/>
          </w:tcPr>
          <w:p w14:paraId="122DCCD2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14:paraId="02173E2E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% of Total Job</w:t>
            </w:r>
          </w:p>
          <w:p w14:paraId="50B90C6E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20" w:type="dxa"/>
            <w:vAlign w:val="center"/>
          </w:tcPr>
          <w:p w14:paraId="661EA7C3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Objectives and Tasks</w:t>
            </w:r>
          </w:p>
        </w:tc>
        <w:tc>
          <w:tcPr>
            <w:tcW w:w="2287" w:type="dxa"/>
            <w:vAlign w:val="center"/>
          </w:tcPr>
          <w:p w14:paraId="4116BF7A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Core Competencies</w:t>
            </w:r>
          </w:p>
        </w:tc>
        <w:tc>
          <w:tcPr>
            <w:tcW w:w="1978" w:type="dxa"/>
            <w:vAlign w:val="center"/>
          </w:tcPr>
          <w:p w14:paraId="20BC8AC8" w14:textId="77777777" w:rsidR="00433C3C" w:rsidRPr="00C1569D" w:rsidRDefault="00433C3C" w:rsidP="00433C3C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Standards</w:t>
            </w:r>
          </w:p>
        </w:tc>
      </w:tr>
      <w:tr w:rsidR="00C1569D" w:rsidRPr="00C1569D" w14:paraId="74877BA2" w14:textId="77777777" w:rsidTr="00A226D1">
        <w:tc>
          <w:tcPr>
            <w:tcW w:w="1516" w:type="dxa"/>
          </w:tcPr>
          <w:p w14:paraId="2D6064DE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0A5C9B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Departmental support</w:t>
            </w:r>
          </w:p>
        </w:tc>
        <w:tc>
          <w:tcPr>
            <w:tcW w:w="1080" w:type="dxa"/>
          </w:tcPr>
          <w:p w14:paraId="368F9CD9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E80F1F2" w14:textId="77777777" w:rsidR="00420CA3" w:rsidRPr="00C1569D" w:rsidRDefault="00420CA3" w:rsidP="00BF2A08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BF2A08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0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920" w:type="dxa"/>
          </w:tcPr>
          <w:p w14:paraId="73CEA4D5" w14:textId="77777777" w:rsidR="00F8261A" w:rsidRPr="00C1569D" w:rsidRDefault="00F8261A" w:rsidP="00514C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966A00" w14:textId="77777777" w:rsidR="00AE091B" w:rsidRPr="00C1569D" w:rsidRDefault="00EF28F2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900E9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romotional printing and distribution </w:t>
            </w:r>
            <w:r w:rsidR="00420CA3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and ad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ministrative duties as required</w:t>
            </w:r>
            <w:r w:rsidR="003725E8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7A6D6E1E" w14:textId="77777777" w:rsidR="00AE091B" w:rsidRPr="00C1569D" w:rsidRDefault="00AE091B" w:rsidP="00AE091B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267939" w14:textId="77777777" w:rsidR="00EF28F2" w:rsidRPr="00C1569D" w:rsidRDefault="00EF28F2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Proofread promotional copy as indicated in promotional process – for accuracy and consistency and according to in-house style.</w:t>
            </w:r>
          </w:p>
          <w:p w14:paraId="06055128" w14:textId="77777777" w:rsidR="00EF28F2" w:rsidRPr="00C1569D" w:rsidRDefault="00EF28F2" w:rsidP="00EF28F2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073005" w14:textId="77777777" w:rsidR="00AE091B" w:rsidRPr="00C1569D" w:rsidRDefault="00EF28F2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420CA3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romotional activities including cleaning of mailing lists, loading information into systems, </w:t>
            </w:r>
            <w:r w:rsidR="002D399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sourcing appropriate promotional items</w:t>
            </w:r>
            <w:r w:rsidR="00C900E9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420CA3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and other duties as required. </w:t>
            </w:r>
          </w:p>
          <w:p w14:paraId="4FC9E40A" w14:textId="77777777" w:rsidR="00AE091B" w:rsidRPr="00C1569D" w:rsidRDefault="00AE091B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F3E44A1" w14:textId="2B69917F" w:rsidR="00AE091B" w:rsidRPr="00C1569D" w:rsidRDefault="00A2613E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Provide c</w:t>
            </w:r>
            <w:r w:rsidR="00C477A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onference / event support, including </w:t>
            </w:r>
            <w:r w:rsidR="00C1569D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packing, </w:t>
            </w:r>
            <w:r w:rsidR="00C477A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mailing, </w:t>
            </w:r>
            <w:r w:rsidR="00C1569D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and</w:t>
            </w:r>
            <w:r w:rsidR="00C477A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other duties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as directed</w:t>
            </w:r>
            <w:r w:rsidR="001C18F6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2DB84AA" w14:textId="77777777" w:rsidR="00AE091B" w:rsidRPr="00C1569D" w:rsidRDefault="00AE091B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A7D6618" w14:textId="77777777" w:rsidR="00AE091B" w:rsidRPr="00C1569D" w:rsidRDefault="00BF2A08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Support Marketing Designer with sourcing information and suppliers, and other duties as required.</w:t>
            </w:r>
          </w:p>
          <w:p w14:paraId="57C2759E" w14:textId="77777777" w:rsidR="00D14D49" w:rsidRPr="00C1569D" w:rsidRDefault="00D14D49" w:rsidP="00D14D49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271280" w14:textId="77777777" w:rsidR="00EF28F2" w:rsidRPr="00C1569D" w:rsidRDefault="00EF28F2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Work with Head of Marketing to improve effectiveness of department through improved processes.</w:t>
            </w:r>
          </w:p>
          <w:p w14:paraId="27FDAC1E" w14:textId="77777777" w:rsidR="00AE091B" w:rsidRPr="00C1569D" w:rsidRDefault="00AE091B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9C0B8CA" w14:textId="2F5BE463" w:rsidR="006D058D" w:rsidRPr="00C1569D" w:rsidRDefault="002D3990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Maintain the Review Copy Database and seek new opportunities to have local titles r</w:t>
            </w:r>
            <w:r w:rsid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eviewed in academic journals / websites</w:t>
            </w:r>
            <w:r w:rsidR="00AE091B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017DF893" w14:textId="77777777" w:rsidR="00AE091B" w:rsidRDefault="00AE091B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D2E26CC" w14:textId="77777777" w:rsidR="00126C92" w:rsidRDefault="00126C92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E934471" w14:textId="77777777" w:rsidR="00126C92" w:rsidRPr="00C1569D" w:rsidRDefault="00126C92" w:rsidP="00AE091B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B5D50D" w14:textId="77777777" w:rsidR="003042A4" w:rsidRPr="00C1569D" w:rsidRDefault="003042A4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Any other duties as directed</w:t>
            </w:r>
            <w:r w:rsidR="00EF28F2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by the Head of Marketing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52BB2FA9" w14:textId="77777777" w:rsidR="00420CA3" w:rsidRPr="00C1569D" w:rsidRDefault="00420CA3" w:rsidP="00C900E9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</w:tcPr>
          <w:p w14:paraId="722046D3" w14:textId="77777777" w:rsidR="00420CA3" w:rsidRPr="00C1569D" w:rsidRDefault="00420CA3" w:rsidP="00514C61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4A0416" w14:textId="77777777" w:rsidR="00F8261A" w:rsidRPr="00C1569D" w:rsidRDefault="00420CA3" w:rsidP="00F8261A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written and spoken communication skills</w:t>
            </w:r>
          </w:p>
          <w:p w14:paraId="418BAE83" w14:textId="77777777" w:rsidR="00F8261A" w:rsidRPr="00C1569D" w:rsidRDefault="00F8261A" w:rsidP="00F8261A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6B2AE5C" w14:textId="77777777" w:rsidR="00F8261A" w:rsidRPr="00C1569D" w:rsidRDefault="00420CA3" w:rsidP="00514C61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Highly developed computer skills</w:t>
            </w:r>
          </w:p>
          <w:p w14:paraId="2FD7BFF0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2EB1CBA" w14:textId="77777777" w:rsidR="00F8261A" w:rsidRPr="00C1569D" w:rsidRDefault="00420CA3" w:rsidP="00CA5C77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administration and organisational skills</w:t>
            </w:r>
          </w:p>
          <w:p w14:paraId="10B9CA70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297ED60" w14:textId="77777777" w:rsidR="00F8261A" w:rsidRPr="00C1569D" w:rsidRDefault="00420CA3" w:rsidP="00514C61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Meticulous attention to detail</w:t>
            </w:r>
          </w:p>
          <w:p w14:paraId="597A5FAE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6B56DF4" w14:textId="77777777" w:rsidR="00F8261A" w:rsidRPr="00C1569D" w:rsidRDefault="00420CA3" w:rsidP="00514C61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listen and understand customer’s needs</w:t>
            </w:r>
          </w:p>
          <w:p w14:paraId="3947F804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9028B25" w14:textId="77777777" w:rsidR="001C18F6" w:rsidRPr="00C1569D" w:rsidRDefault="00420CA3" w:rsidP="001C18F6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Effective time management skills</w:t>
            </w:r>
          </w:p>
          <w:p w14:paraId="11A0CE2E" w14:textId="77777777" w:rsidR="001C18F6" w:rsidRPr="00C1569D" w:rsidRDefault="001C18F6" w:rsidP="001C18F6">
            <w:pPr>
              <w:pStyle w:val="MediumGrid1-Accent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1275FA" w14:textId="0BFF7042" w:rsidR="006D058D" w:rsidRPr="00C1569D" w:rsidRDefault="001C18F6" w:rsidP="006D058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PC skills and experience working with Microsoft Office applications and a willingness to learn new technologies</w:t>
            </w:r>
            <w:r w:rsidR="00C1569D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including Adobe suite and Photoshop</w:t>
            </w:r>
          </w:p>
          <w:p w14:paraId="1C44EBA9" w14:textId="77777777" w:rsidR="006D058D" w:rsidRPr="00C1569D" w:rsidRDefault="006D058D" w:rsidP="006D058D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B118531" w14:textId="77777777" w:rsidR="006D058D" w:rsidRPr="00C1569D" w:rsidRDefault="006D058D" w:rsidP="006D058D">
            <w:pPr>
              <w:numPr>
                <w:ilvl w:val="0"/>
                <w:numId w:val="19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Comprehensive understanding of Privacy laws especially regarding collection of customer information</w:t>
            </w:r>
          </w:p>
          <w:p w14:paraId="0A2F77A1" w14:textId="77777777" w:rsidR="001C18F6" w:rsidRPr="00C1569D" w:rsidRDefault="001C18F6" w:rsidP="001C18F6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0D1242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28265B6" w14:textId="77777777" w:rsidR="00420CA3" w:rsidRPr="00C1569D" w:rsidRDefault="00420CA3" w:rsidP="00514C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84DB00" w14:textId="77777777" w:rsidR="00F8261A" w:rsidRPr="00C1569D" w:rsidRDefault="00420CA3" w:rsidP="00514C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Enjoy communicating and problem-solving</w:t>
            </w:r>
          </w:p>
          <w:p w14:paraId="46D24759" w14:textId="77777777" w:rsidR="005F0122" w:rsidRPr="00C1569D" w:rsidRDefault="005F0122" w:rsidP="005F0122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C07EB97" w14:textId="77777777" w:rsidR="005F0122" w:rsidRPr="00C1569D" w:rsidRDefault="005F0122" w:rsidP="00514C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Support provided</w:t>
            </w:r>
            <w:r w:rsidR="003042A4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to marketing team</w:t>
            </w:r>
          </w:p>
          <w:p w14:paraId="26E5B38F" w14:textId="77777777" w:rsidR="00F8261A" w:rsidRPr="00C1569D" w:rsidRDefault="00F8261A" w:rsidP="00F8261A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263529" w14:textId="77777777" w:rsidR="00F8261A" w:rsidRPr="00C1569D" w:rsidRDefault="00420CA3" w:rsidP="00514C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Interpersonal savv</w:t>
            </w:r>
            <w:r w:rsidR="00F8261A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</w:p>
          <w:p w14:paraId="35D25949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B814DE" w14:textId="77777777" w:rsidR="00F8261A" w:rsidRPr="00C1569D" w:rsidRDefault="00420CA3" w:rsidP="00514C61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Meeting deadlines</w:t>
            </w:r>
          </w:p>
          <w:p w14:paraId="6E057032" w14:textId="77777777" w:rsidR="00F8261A" w:rsidRPr="00C1569D" w:rsidRDefault="00F8261A" w:rsidP="00F8261A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AE2F6A" w14:textId="77777777" w:rsidR="003042A4" w:rsidRPr="00C1569D" w:rsidRDefault="00420CA3" w:rsidP="003042A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Accurate inputting of information</w:t>
            </w:r>
          </w:p>
          <w:p w14:paraId="725DDC15" w14:textId="77777777" w:rsidR="003042A4" w:rsidRPr="00C1569D" w:rsidRDefault="003042A4" w:rsidP="003042A4">
            <w:pPr>
              <w:pStyle w:val="MediumGrid1-Accent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5D10505" w14:textId="77777777" w:rsidR="003042A4" w:rsidRPr="00C1569D" w:rsidRDefault="003042A4" w:rsidP="003042A4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Adherence to processes and procedures</w:t>
            </w:r>
          </w:p>
          <w:p w14:paraId="0EBA602B" w14:textId="77777777" w:rsidR="003042A4" w:rsidRPr="00C1569D" w:rsidRDefault="003042A4" w:rsidP="003042A4">
            <w:pPr>
              <w:pStyle w:val="MediumGrid1-Accent2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F0812D0" w14:textId="77777777" w:rsidR="006D058D" w:rsidRPr="00C1569D" w:rsidRDefault="003042A4" w:rsidP="006D058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Events and conferences support provided</w:t>
            </w:r>
          </w:p>
          <w:p w14:paraId="13C66A17" w14:textId="77777777" w:rsidR="006D058D" w:rsidRPr="00C1569D" w:rsidRDefault="006D058D" w:rsidP="006D058D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DE0B47F" w14:textId="77777777" w:rsidR="006D058D" w:rsidRPr="00C1569D" w:rsidRDefault="006D058D" w:rsidP="006D058D">
            <w:pPr>
              <w:numPr>
                <w:ilvl w:val="0"/>
                <w:numId w:val="2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Adherence to Privacy laws especially regarding the collection of customer information</w:t>
            </w:r>
          </w:p>
          <w:p w14:paraId="70793231" w14:textId="77777777" w:rsidR="00420CA3" w:rsidRPr="00C1569D" w:rsidRDefault="00420CA3" w:rsidP="00514C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69D" w:rsidRPr="00C1569D" w14:paraId="708C79BD" w14:textId="77777777" w:rsidTr="00A226D1">
        <w:tc>
          <w:tcPr>
            <w:tcW w:w="1516" w:type="dxa"/>
          </w:tcPr>
          <w:p w14:paraId="0C9EDD2E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597F3C5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Data integrity</w:t>
            </w:r>
          </w:p>
        </w:tc>
        <w:tc>
          <w:tcPr>
            <w:tcW w:w="1080" w:type="dxa"/>
          </w:tcPr>
          <w:p w14:paraId="716FA009" w14:textId="77777777" w:rsidR="00420CA3" w:rsidRPr="00C1569D" w:rsidRDefault="00420CA3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25B6072" w14:textId="77777777" w:rsidR="00420CA3" w:rsidRPr="00C1569D" w:rsidRDefault="00C900E9" w:rsidP="00514C61">
            <w:pPr>
              <w:widowControl w:val="0"/>
              <w:tabs>
                <w:tab w:val="left" w:pos="1110"/>
                <w:tab w:val="left" w:pos="2528"/>
              </w:tabs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420CA3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2920" w:type="dxa"/>
          </w:tcPr>
          <w:p w14:paraId="668FD3E6" w14:textId="77777777" w:rsidR="00AE091B" w:rsidRPr="00C1569D" w:rsidRDefault="00AE091B" w:rsidP="00AE091B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C0FA45" w14:textId="77777777" w:rsidR="00AE091B" w:rsidRPr="00C1569D" w:rsidRDefault="00420CA3" w:rsidP="00A2613E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First point of call for title maintenance queries</w:t>
            </w:r>
            <w:r w:rsidR="00EF28F2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within Marketing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 Complete </w:t>
            </w:r>
            <w:r w:rsidR="0074080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title maintenance,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40800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work on ORCA / PIM 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information, monitor information flow through Cengage Lea</w:t>
            </w:r>
            <w:r w:rsidR="00EF28F2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rning systems including website.</w:t>
            </w:r>
          </w:p>
          <w:p w14:paraId="244DE922" w14:textId="77777777" w:rsidR="00767048" w:rsidRPr="00C1569D" w:rsidRDefault="00767048" w:rsidP="00767048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BF57C71" w14:textId="77777777" w:rsidR="00420CA3" w:rsidRPr="00C1569D" w:rsidRDefault="00767048" w:rsidP="00767048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Upload and maintain content on departmental Inside page and corporate website.</w:t>
            </w:r>
          </w:p>
          <w:p w14:paraId="73B3D2A4" w14:textId="77777777" w:rsidR="006D058D" w:rsidRPr="00C1569D" w:rsidRDefault="006D058D" w:rsidP="006D058D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4A4C461" w14:textId="77777777" w:rsidR="006D058D" w:rsidRPr="00C1569D" w:rsidRDefault="006D058D" w:rsidP="006D058D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Ensure all content is accurate and consistent with CLA branding guidelines and adheres to Copyright laws.</w:t>
            </w:r>
          </w:p>
          <w:p w14:paraId="500E9F2B" w14:textId="77777777" w:rsidR="006D058D" w:rsidRPr="00C1569D" w:rsidRDefault="006D058D" w:rsidP="006D058D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</w:tcPr>
          <w:p w14:paraId="5BFD1DF8" w14:textId="77777777" w:rsidR="005F0122" w:rsidRPr="00C1569D" w:rsidRDefault="005F0122" w:rsidP="005F0122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739BC5" w14:textId="77777777" w:rsidR="00F9743D" w:rsidRPr="00C1569D" w:rsidRDefault="00420CA3" w:rsidP="00514C61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Excellent administration skills</w:t>
            </w:r>
          </w:p>
          <w:p w14:paraId="262BA4E4" w14:textId="77777777" w:rsidR="00F9743D" w:rsidRPr="00C1569D" w:rsidRDefault="00F9743D" w:rsidP="00F9743D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618DE0" w14:textId="77777777" w:rsidR="002D533F" w:rsidRPr="00C1569D" w:rsidRDefault="00420CA3" w:rsidP="002D533F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Understand internal systems</w:t>
            </w:r>
          </w:p>
          <w:p w14:paraId="008CBC6C" w14:textId="77777777" w:rsidR="002D533F" w:rsidRPr="00C1569D" w:rsidRDefault="002D533F" w:rsidP="002D533F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2251A08" w14:textId="77777777" w:rsidR="00F9743D" w:rsidRPr="00C1569D" w:rsidRDefault="00420CA3" w:rsidP="002D533F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Fast and accurate keyboard skills</w:t>
            </w:r>
          </w:p>
          <w:p w14:paraId="5464717C" w14:textId="77777777" w:rsidR="00CA5C77" w:rsidRPr="00C1569D" w:rsidRDefault="00CA5C77" w:rsidP="002D533F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627974" w14:textId="77777777" w:rsidR="00420CA3" w:rsidRPr="00C1569D" w:rsidRDefault="00420CA3" w:rsidP="00514C61">
            <w:pPr>
              <w:numPr>
                <w:ilvl w:val="0"/>
                <w:numId w:val="22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Proven problem solving skills with keen attention to detail and follow through</w:t>
            </w:r>
          </w:p>
          <w:p w14:paraId="58DA1960" w14:textId="77777777" w:rsidR="00420CA3" w:rsidRPr="00C1569D" w:rsidRDefault="00420CA3" w:rsidP="00514C6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</w:tcPr>
          <w:p w14:paraId="420C6798" w14:textId="77777777" w:rsidR="005F0122" w:rsidRPr="00C1569D" w:rsidRDefault="005F0122" w:rsidP="005F0122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0EF0563" w14:textId="77777777" w:rsidR="00F9743D" w:rsidRPr="00C1569D" w:rsidRDefault="00420CA3" w:rsidP="00514C61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Accurate inputting of information</w:t>
            </w:r>
            <w:r w:rsidR="003042A4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date integrity</w:t>
            </w:r>
          </w:p>
          <w:p w14:paraId="1CAE98A2" w14:textId="77777777" w:rsidR="00F9743D" w:rsidRPr="00C1569D" w:rsidRDefault="00F9743D" w:rsidP="00F9743D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1224774" w14:textId="77777777" w:rsidR="002D533F" w:rsidRPr="00C1569D" w:rsidRDefault="00420CA3" w:rsidP="002D533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Proactive problem-solving</w:t>
            </w:r>
          </w:p>
          <w:p w14:paraId="4B1C2DB8" w14:textId="77777777" w:rsidR="002D533F" w:rsidRPr="00C1569D" w:rsidRDefault="002D533F" w:rsidP="002D533F">
            <w:pPr>
              <w:pStyle w:val="LightGrid-Accent3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312B9FF" w14:textId="77777777" w:rsidR="00420CA3" w:rsidRPr="00C1569D" w:rsidRDefault="00420CA3" w:rsidP="002D533F">
            <w:pPr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Embraces CL core values and competencies</w:t>
            </w:r>
          </w:p>
          <w:p w14:paraId="5076306C" w14:textId="77777777" w:rsidR="006D058D" w:rsidRPr="00C1569D" w:rsidRDefault="006D058D" w:rsidP="006D058D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12C6F55" w14:textId="77777777" w:rsidR="006D058D" w:rsidRPr="00C1569D" w:rsidRDefault="006D058D" w:rsidP="006D058D">
            <w:pPr>
              <w:numPr>
                <w:ilvl w:val="0"/>
                <w:numId w:val="36"/>
              </w:numPr>
              <w:tabs>
                <w:tab w:val="left" w:pos="0"/>
                <w:tab w:val="left" w:pos="208"/>
                <w:tab w:val="left" w:pos="2528"/>
              </w:tabs>
              <w:ind w:left="228" w:hanging="2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Adherence to and maintenance of CLA brand standards</w:t>
            </w:r>
          </w:p>
          <w:p w14:paraId="00B7F064" w14:textId="77777777" w:rsidR="006D058D" w:rsidRPr="00C1569D" w:rsidRDefault="006D058D" w:rsidP="006D058D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B8DDE02" w14:textId="77777777" w:rsidR="006D058D" w:rsidRPr="00C1569D" w:rsidRDefault="006D058D" w:rsidP="006D058D">
            <w:pPr>
              <w:numPr>
                <w:ilvl w:val="0"/>
                <w:numId w:val="36"/>
              </w:numPr>
              <w:tabs>
                <w:tab w:val="left" w:pos="0"/>
                <w:tab w:val="left" w:pos="208"/>
                <w:tab w:val="left" w:pos="2528"/>
              </w:tabs>
              <w:ind w:left="228" w:hanging="228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Adherence to Copyright laws</w:t>
            </w:r>
          </w:p>
          <w:p w14:paraId="7C8AB69C" w14:textId="77777777" w:rsidR="00420CA3" w:rsidRPr="00C1569D" w:rsidRDefault="00420CA3" w:rsidP="00514C61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69D" w:rsidRPr="00C1569D" w14:paraId="5852625A" w14:textId="77777777" w:rsidTr="00A226D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204" w14:textId="77777777" w:rsidR="003F654D" w:rsidRPr="00C1569D" w:rsidRDefault="003F654D" w:rsidP="003725E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1C851E" w14:textId="77777777" w:rsidR="003F654D" w:rsidRPr="00C1569D" w:rsidRDefault="003F654D" w:rsidP="003725E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Continuous Improvement </w:t>
            </w:r>
          </w:p>
          <w:p w14:paraId="622BBECA" w14:textId="77777777" w:rsidR="003F654D" w:rsidRPr="00C1569D" w:rsidRDefault="003F654D" w:rsidP="003725E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44FE" w14:textId="77777777" w:rsidR="003F654D" w:rsidRPr="00C1569D" w:rsidRDefault="003F654D" w:rsidP="003725E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6BA968C" w14:textId="77777777" w:rsidR="003F654D" w:rsidRPr="00C1569D" w:rsidRDefault="003F654D" w:rsidP="003725E8">
            <w:pPr>
              <w:tabs>
                <w:tab w:val="left" w:pos="543"/>
                <w:tab w:val="left" w:pos="1110"/>
                <w:tab w:val="left" w:pos="2528"/>
              </w:tabs>
              <w:outlineLvl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3D45" w14:textId="77777777" w:rsidR="00767048" w:rsidRPr="00C1569D" w:rsidRDefault="00767048" w:rsidP="00767048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BF153AF" w14:textId="77777777" w:rsidR="00767048" w:rsidRPr="00C1569D" w:rsidRDefault="00767048" w:rsidP="00767048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Supports Continual Improvement processes throughout the entire project including supporting Project Managers during the audit process.</w:t>
            </w:r>
          </w:p>
          <w:p w14:paraId="242455B0" w14:textId="77777777" w:rsidR="00767048" w:rsidRPr="00C1569D" w:rsidRDefault="00767048" w:rsidP="00767048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0F8172F" w14:textId="77777777" w:rsidR="00767048" w:rsidRPr="00C1569D" w:rsidRDefault="00767048" w:rsidP="00767048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Seek opportunities to enhance documentation, processes and supported systems to improve processes and procedures.</w:t>
            </w:r>
          </w:p>
          <w:p w14:paraId="689E1C2C" w14:textId="77777777" w:rsidR="00767048" w:rsidRPr="00C1569D" w:rsidRDefault="00767048" w:rsidP="00767048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4ABA35F" w14:textId="77777777" w:rsidR="00767048" w:rsidRPr="00C1569D" w:rsidRDefault="00767048" w:rsidP="00767048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Keep abreast with the continual change in technology developments and share knowledge with manager and team.</w:t>
            </w:r>
          </w:p>
          <w:p w14:paraId="17A72FC2" w14:textId="77777777" w:rsidR="00767048" w:rsidRPr="00C1569D" w:rsidRDefault="00767048" w:rsidP="00767048">
            <w:pPr>
              <w:ind w:left="28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3DFDA74" w14:textId="77777777" w:rsidR="00767048" w:rsidRPr="00C1569D" w:rsidRDefault="00767048" w:rsidP="00767048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Actively seek opportunities to extend and enhance personal knowledge and skills in order to better support customers and colleagues.</w:t>
            </w:r>
          </w:p>
          <w:p w14:paraId="3DCC57BA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E4E43" w14:textId="77777777" w:rsidR="003F654D" w:rsidRPr="00C1569D" w:rsidRDefault="003F654D" w:rsidP="003725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1D5C6C" w14:textId="77777777" w:rsidR="003F654D" w:rsidRPr="00C1569D" w:rsidRDefault="003F654D" w:rsidP="003F654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Problem-solving abilities with keen attention to detail and follow through</w:t>
            </w:r>
          </w:p>
          <w:p w14:paraId="576F6D48" w14:textId="77777777" w:rsidR="003F654D" w:rsidRPr="00C1569D" w:rsidRDefault="003F654D" w:rsidP="003725E8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C03906" w14:textId="77777777" w:rsidR="003F654D" w:rsidRPr="00C1569D" w:rsidRDefault="003F654D" w:rsidP="003F654D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 willingness to support and help others</w:t>
            </w:r>
          </w:p>
          <w:p w14:paraId="31587B2A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C7E3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F609D6" w14:textId="77777777" w:rsidR="003F654D" w:rsidRPr="00C1569D" w:rsidRDefault="003F654D" w:rsidP="003F654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Continuous improvement and improved efficiency</w:t>
            </w:r>
          </w:p>
          <w:p w14:paraId="25E41D54" w14:textId="77777777" w:rsidR="003F654D" w:rsidRPr="00C1569D" w:rsidRDefault="003F654D" w:rsidP="003725E8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B45D70A" w14:textId="77777777" w:rsidR="003F654D" w:rsidRPr="00C1569D" w:rsidRDefault="003F654D" w:rsidP="003F654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Self</w:t>
            </w:r>
            <w:r w:rsidR="00767048"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initiated training and development of knowledge</w:t>
            </w:r>
          </w:p>
          <w:p w14:paraId="015764F7" w14:textId="77777777" w:rsidR="003F654D" w:rsidRPr="00C1569D" w:rsidRDefault="003F654D" w:rsidP="003725E8">
            <w:pPr>
              <w:pStyle w:val="ListParagrap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0C91267" w14:textId="77777777" w:rsidR="003F654D" w:rsidRPr="00C1569D" w:rsidRDefault="003F654D" w:rsidP="003F654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Demonstrated initiative for issue resolution and new ideas to add value to users</w:t>
            </w:r>
          </w:p>
          <w:p w14:paraId="0CD3B584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0E73B7E" w14:textId="77777777" w:rsidR="003F654D" w:rsidRPr="00C1569D" w:rsidRDefault="003F654D" w:rsidP="003F654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Participation and contribution of processes improvement projects</w:t>
            </w:r>
          </w:p>
          <w:p w14:paraId="31E22B40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A2099B" w14:textId="77777777" w:rsidR="003F654D" w:rsidRPr="00C1569D" w:rsidRDefault="003F654D" w:rsidP="003F654D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positive attitude to problem-solving </w:t>
            </w:r>
          </w:p>
          <w:p w14:paraId="7F576F36" w14:textId="77777777" w:rsidR="003F654D" w:rsidRPr="00C1569D" w:rsidRDefault="003F654D" w:rsidP="003725E8">
            <w:pPr>
              <w:ind w:left="22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C1569D" w:rsidRPr="00C1569D" w14:paraId="6C1B3E09" w14:textId="77777777" w:rsidTr="00A226D1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FAB9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70677DB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Workplace Health and Safety</w:t>
            </w:r>
          </w:p>
          <w:p w14:paraId="3E30CEB9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5197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9820B84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10%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6B97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42C793D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Be aware of duty of care and act in a safe manner.</w:t>
            </w:r>
          </w:p>
          <w:p w14:paraId="6933FCE3" w14:textId="77777777" w:rsidR="004A485A" w:rsidRPr="00C1569D" w:rsidRDefault="004A485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A7987AE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Ensure all company WH&amp;S policies and procedures are adhered to.</w:t>
            </w:r>
          </w:p>
          <w:p w14:paraId="7356D14F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4A8BF41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Be familiar with property security, first aid and fire emergency procedures.</w:t>
            </w:r>
          </w:p>
          <w:p w14:paraId="38BE0EAF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E4622E4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Report any hazardous situations, incidents or accidents and take immediate action if applicable to reduce risk of injury.</w:t>
            </w:r>
          </w:p>
          <w:p w14:paraId="13B5846F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5A656B0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Participate in WH&amp;S investigations when required.</w:t>
            </w:r>
          </w:p>
          <w:p w14:paraId="495878E6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FD06" w14:textId="77777777" w:rsidR="00437E1A" w:rsidRPr="00C1569D" w:rsidRDefault="00437E1A" w:rsidP="00437E1A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51B77A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Ability to follow policies and procedures</w:t>
            </w:r>
          </w:p>
          <w:p w14:paraId="20F8BD88" w14:textId="77777777" w:rsidR="00437E1A" w:rsidRPr="00C1569D" w:rsidRDefault="00437E1A" w:rsidP="00437E1A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18BC7C7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Ability to use initiative and take responsibility </w:t>
            </w:r>
          </w:p>
          <w:p w14:paraId="6A7BC7B3" w14:textId="77777777" w:rsidR="00AE091B" w:rsidRPr="00C1569D" w:rsidRDefault="00AE091B" w:rsidP="00437E1A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9A916E4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WH&amp;S aware</w:t>
            </w:r>
          </w:p>
          <w:p w14:paraId="56DFE73E" w14:textId="77777777" w:rsidR="00437E1A" w:rsidRPr="00C1569D" w:rsidRDefault="00437E1A" w:rsidP="00437E1A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6B71B20" w14:textId="77777777" w:rsidR="00437E1A" w:rsidRPr="00C1569D" w:rsidRDefault="00437E1A" w:rsidP="00437E1A">
            <w:pPr>
              <w:numPr>
                <w:ilvl w:val="0"/>
                <w:numId w:val="14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Analytical and problem-solving abilities </w:t>
            </w:r>
          </w:p>
          <w:p w14:paraId="19988028" w14:textId="77777777" w:rsidR="00437E1A" w:rsidRPr="00C1569D" w:rsidRDefault="00437E1A" w:rsidP="00437E1A">
            <w:pPr>
              <w:ind w:left="2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36BB" w14:textId="77777777" w:rsidR="00437E1A" w:rsidRPr="00C1569D" w:rsidRDefault="00437E1A" w:rsidP="008C4DD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7356040" w14:textId="77777777" w:rsidR="00437E1A" w:rsidRPr="00C1569D" w:rsidRDefault="00437E1A" w:rsidP="00437E1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Adherence to WH&amp;S policies and procedures</w:t>
            </w:r>
          </w:p>
          <w:p w14:paraId="05BA598F" w14:textId="77777777" w:rsidR="004A485A" w:rsidRPr="00C1569D" w:rsidRDefault="004A485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90A826A" w14:textId="77777777" w:rsidR="00437E1A" w:rsidRPr="00C1569D" w:rsidRDefault="00437E1A" w:rsidP="00437E1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Increased WH&amp;S awareness</w:t>
            </w:r>
          </w:p>
          <w:p w14:paraId="0339F095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CF2FF6" w14:textId="77777777" w:rsidR="00437E1A" w:rsidRPr="00C1569D" w:rsidRDefault="00437E1A" w:rsidP="00437E1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A positive attitude to WH&amp;S</w:t>
            </w:r>
          </w:p>
          <w:p w14:paraId="076FD42E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82B8ABA" w14:textId="77777777" w:rsidR="00437E1A" w:rsidRPr="00C1569D" w:rsidRDefault="00437E1A" w:rsidP="00437E1A">
            <w:pPr>
              <w:numPr>
                <w:ilvl w:val="0"/>
                <w:numId w:val="13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69D">
              <w:rPr>
                <w:rFonts w:ascii="Arial" w:hAnsi="Arial" w:cs="Arial"/>
                <w:color w:val="000000" w:themeColor="text1"/>
                <w:sz w:val="18"/>
                <w:szCs w:val="18"/>
              </w:rPr>
              <w:t>Reduction of number of WH&amp;S incidents</w:t>
            </w:r>
          </w:p>
          <w:p w14:paraId="6975ED3D" w14:textId="77777777" w:rsidR="00437E1A" w:rsidRPr="00C1569D" w:rsidRDefault="00437E1A" w:rsidP="00437E1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C27C94A" w14:textId="579E7BA0" w:rsidR="00126C92" w:rsidRDefault="00126C92" w:rsidP="005F0122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5F97AF2" w14:textId="77777777" w:rsidR="00126C92" w:rsidRDefault="00126C92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53073C3B" w14:textId="77777777" w:rsidR="00C208ED" w:rsidRPr="00C1569D" w:rsidRDefault="00C208ED" w:rsidP="005F0122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D621CFC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Direct reports: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  <w:t>Nil</w:t>
      </w:r>
      <w:r w:rsidR="00C900E9" w:rsidRPr="00C1569D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BF15E0" w:rsidRPr="00C1569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00E9" w:rsidRPr="00C1569D">
        <w:rPr>
          <w:rFonts w:ascii="Arial" w:hAnsi="Arial" w:cs="Arial"/>
          <w:color w:val="000000" w:themeColor="text1"/>
          <w:sz w:val="20"/>
          <w:szCs w:val="20"/>
        </w:rPr>
        <w:t>Occasional supervision of temporary staff</w:t>
      </w:r>
    </w:p>
    <w:p w14:paraId="47FEC830" w14:textId="77777777" w:rsidR="00433C3C" w:rsidRPr="00C1569D" w:rsidRDefault="00433C3C" w:rsidP="00433C3C">
      <w:pPr>
        <w:widowControl w:val="0"/>
        <w:pBdr>
          <w:bottom w:val="single" w:sz="4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452AEB5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305245B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Main contacts:</w:t>
      </w:r>
    </w:p>
    <w:p w14:paraId="37507F4A" w14:textId="77777777" w:rsidR="00433C3C" w:rsidRPr="00C1569D" w:rsidRDefault="00433C3C" w:rsidP="00100153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630179F" w14:textId="7EEE7D3D" w:rsidR="00767048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>Internal: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A87A3B"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437E1A" w:rsidRPr="00C1569D">
        <w:rPr>
          <w:rFonts w:ascii="Arial" w:hAnsi="Arial" w:cs="Arial"/>
          <w:color w:val="000000" w:themeColor="text1"/>
          <w:sz w:val="20"/>
          <w:szCs w:val="20"/>
        </w:rPr>
        <w:t>Head of Marketing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67048" w:rsidRPr="00C1569D">
        <w:rPr>
          <w:rFonts w:ascii="Arial" w:hAnsi="Arial" w:cs="Arial"/>
          <w:color w:val="000000" w:themeColor="text1"/>
          <w:sz w:val="20"/>
          <w:szCs w:val="20"/>
        </w:rPr>
        <w:t xml:space="preserve">Marketing Manager, </w:t>
      </w:r>
      <w:r w:rsidR="00740800" w:rsidRPr="00C1569D">
        <w:rPr>
          <w:rFonts w:ascii="Arial" w:hAnsi="Arial" w:cs="Arial"/>
          <w:color w:val="000000" w:themeColor="text1"/>
          <w:sz w:val="20"/>
          <w:szCs w:val="20"/>
        </w:rPr>
        <w:t>Product M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anagers, </w:t>
      </w:r>
    </w:p>
    <w:p w14:paraId="1E06EB28" w14:textId="622D5969" w:rsidR="00433C3C" w:rsidRPr="00C1569D" w:rsidRDefault="00767048" w:rsidP="00740800">
      <w:pPr>
        <w:widowControl w:val="0"/>
        <w:tabs>
          <w:tab w:val="left" w:pos="543"/>
          <w:tab w:val="left" w:pos="1110"/>
          <w:tab w:val="left" w:pos="2528"/>
        </w:tabs>
        <w:ind w:left="2528" w:hanging="111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740800" w:rsidRPr="00C1569D">
        <w:rPr>
          <w:rFonts w:ascii="Arial" w:hAnsi="Arial" w:cs="Arial"/>
          <w:color w:val="000000" w:themeColor="text1"/>
          <w:sz w:val="20"/>
          <w:szCs w:val="20"/>
        </w:rPr>
        <w:t xml:space="preserve">Marketing Programs Executive, </w:t>
      </w:r>
      <w:r w:rsidR="006C0B41" w:rsidRPr="00C1569D">
        <w:rPr>
          <w:rFonts w:ascii="Arial" w:hAnsi="Arial" w:cs="Arial"/>
          <w:color w:val="000000" w:themeColor="text1"/>
          <w:sz w:val="20"/>
          <w:szCs w:val="20"/>
        </w:rPr>
        <w:t>Marketing Designer</w:t>
      </w:r>
      <w:r w:rsidR="00433C3C" w:rsidRPr="00C1569D">
        <w:rPr>
          <w:rFonts w:ascii="Arial" w:hAnsi="Arial" w:cs="Arial"/>
          <w:color w:val="000000" w:themeColor="text1"/>
          <w:sz w:val="20"/>
          <w:szCs w:val="20"/>
        </w:rPr>
        <w:t>,</w:t>
      </w:r>
      <w:r w:rsidR="00126C92">
        <w:rPr>
          <w:rFonts w:ascii="Arial" w:hAnsi="Arial" w:cs="Arial"/>
          <w:color w:val="000000" w:themeColor="text1"/>
          <w:sz w:val="20"/>
          <w:szCs w:val="20"/>
        </w:rPr>
        <w:t xml:space="preserve"> sales m</w:t>
      </w:r>
      <w:r w:rsidR="00433C3C" w:rsidRPr="00C1569D">
        <w:rPr>
          <w:rFonts w:ascii="Arial" w:hAnsi="Arial" w:cs="Arial"/>
          <w:color w:val="000000" w:themeColor="text1"/>
          <w:sz w:val="20"/>
          <w:szCs w:val="20"/>
        </w:rPr>
        <w:t xml:space="preserve">anagers, </w:t>
      </w:r>
      <w:r w:rsidR="00740800" w:rsidRPr="00C1569D">
        <w:rPr>
          <w:rFonts w:ascii="Arial" w:hAnsi="Arial" w:cs="Arial"/>
          <w:color w:val="000000" w:themeColor="text1"/>
          <w:sz w:val="20"/>
          <w:szCs w:val="20"/>
        </w:rPr>
        <w:t xml:space="preserve">Sales team, </w:t>
      </w:r>
      <w:r w:rsidR="00433C3C" w:rsidRPr="00C1569D">
        <w:rPr>
          <w:rFonts w:ascii="Arial" w:hAnsi="Arial" w:cs="Arial"/>
          <w:color w:val="000000" w:themeColor="text1"/>
          <w:sz w:val="20"/>
          <w:szCs w:val="20"/>
        </w:rPr>
        <w:t>Sales Coordinato</w:t>
      </w:r>
      <w:r w:rsidR="00437E1A" w:rsidRPr="00C1569D">
        <w:rPr>
          <w:rFonts w:ascii="Arial" w:hAnsi="Arial" w:cs="Arial"/>
          <w:color w:val="000000" w:themeColor="text1"/>
          <w:sz w:val="20"/>
          <w:szCs w:val="20"/>
        </w:rPr>
        <w:t xml:space="preserve">r, Publishing, Customer Service, </w:t>
      </w:r>
      <w:r w:rsidR="00740800" w:rsidRPr="00C1569D">
        <w:rPr>
          <w:rFonts w:ascii="Arial" w:hAnsi="Arial" w:cs="Arial"/>
          <w:color w:val="000000" w:themeColor="text1"/>
          <w:sz w:val="20"/>
          <w:szCs w:val="20"/>
        </w:rPr>
        <w:t>Dat</w:t>
      </w:r>
      <w:r w:rsidR="00C1569D" w:rsidRPr="00C1569D">
        <w:rPr>
          <w:rFonts w:ascii="Arial" w:hAnsi="Arial" w:cs="Arial"/>
          <w:color w:val="000000" w:themeColor="text1"/>
          <w:sz w:val="20"/>
          <w:szCs w:val="20"/>
        </w:rPr>
        <w:t>a</w:t>
      </w:r>
      <w:r w:rsidR="00740800" w:rsidRPr="00C1569D">
        <w:rPr>
          <w:rFonts w:ascii="Arial" w:hAnsi="Arial" w:cs="Arial"/>
          <w:color w:val="000000" w:themeColor="text1"/>
          <w:sz w:val="20"/>
          <w:szCs w:val="20"/>
        </w:rPr>
        <w:t xml:space="preserve"> Integrity </w:t>
      </w:r>
    </w:p>
    <w:p w14:paraId="0A782072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ind w:left="1110" w:hanging="111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D8170C2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External: 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="00A87A3B" w:rsidRPr="00C1569D">
        <w:rPr>
          <w:rFonts w:ascii="Arial" w:hAnsi="Arial" w:cs="Arial"/>
          <w:color w:val="000000" w:themeColor="text1"/>
          <w:sz w:val="20"/>
          <w:szCs w:val="20"/>
        </w:rPr>
        <w:tab/>
      </w:r>
      <w:r w:rsidRPr="00C1569D">
        <w:rPr>
          <w:rFonts w:ascii="Arial" w:hAnsi="Arial" w:cs="Arial"/>
          <w:color w:val="000000" w:themeColor="text1"/>
          <w:sz w:val="20"/>
          <w:szCs w:val="20"/>
        </w:rPr>
        <w:t>Lecturers, booksellers, students</w:t>
      </w:r>
      <w:r w:rsidR="005D6DEA" w:rsidRPr="00C1569D">
        <w:rPr>
          <w:rFonts w:ascii="Arial" w:hAnsi="Arial" w:cs="Arial"/>
          <w:color w:val="000000" w:themeColor="text1"/>
          <w:sz w:val="20"/>
          <w:szCs w:val="20"/>
        </w:rPr>
        <w:t>, authors, journal review e</w:t>
      </w:r>
      <w:r w:rsidR="00767F2B" w:rsidRPr="00C1569D">
        <w:rPr>
          <w:rFonts w:ascii="Arial" w:hAnsi="Arial" w:cs="Arial"/>
          <w:color w:val="000000" w:themeColor="text1"/>
          <w:sz w:val="20"/>
          <w:szCs w:val="20"/>
        </w:rPr>
        <w:t xml:space="preserve">ditors. </w:t>
      </w:r>
    </w:p>
    <w:p w14:paraId="29CF96EC" w14:textId="77777777" w:rsidR="00433C3C" w:rsidRPr="00C1569D" w:rsidRDefault="00433C3C" w:rsidP="00433C3C">
      <w:pPr>
        <w:widowControl w:val="0"/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DDAA69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1DF4D59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color w:val="000000" w:themeColor="text1"/>
          <w:sz w:val="20"/>
          <w:szCs w:val="20"/>
        </w:rPr>
        <w:t>Preferred Education / Qualifications / Experience:</w:t>
      </w:r>
    </w:p>
    <w:p w14:paraId="0EA70296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81AF143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>Tertiary qualification</w:t>
      </w:r>
      <w:r w:rsidR="00C900E9" w:rsidRPr="00C1569D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>marketing</w:t>
      </w:r>
      <w:r w:rsidR="00EF28F2" w:rsidRPr="00C1569D">
        <w:rPr>
          <w:rFonts w:ascii="Arial" w:hAnsi="Arial" w:cs="Arial"/>
          <w:color w:val="000000" w:themeColor="text1"/>
          <w:sz w:val="20"/>
          <w:szCs w:val="20"/>
        </w:rPr>
        <w:t>, publishing, communication, PR, editing</w:t>
      </w:r>
    </w:p>
    <w:p w14:paraId="7CA656BA" w14:textId="77777777" w:rsidR="00433C3C" w:rsidRPr="00C1569D" w:rsidRDefault="00433C3C" w:rsidP="00433C3C">
      <w:pPr>
        <w:widowControl w:val="0"/>
        <w:tabs>
          <w:tab w:val="left" w:pos="543"/>
          <w:tab w:val="left" w:pos="1110"/>
          <w:tab w:val="left" w:pos="2528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color w:val="000000" w:themeColor="text1"/>
          <w:sz w:val="20"/>
          <w:szCs w:val="20"/>
        </w:rPr>
        <w:t xml:space="preserve">Proven experience in </w:t>
      </w:r>
      <w:r w:rsidR="005F0122" w:rsidRPr="00C1569D">
        <w:rPr>
          <w:rFonts w:ascii="Arial" w:hAnsi="Arial" w:cs="Arial"/>
          <w:color w:val="000000" w:themeColor="text1"/>
          <w:sz w:val="20"/>
          <w:szCs w:val="20"/>
        </w:rPr>
        <w:t xml:space="preserve">administration, </w:t>
      </w:r>
      <w:r w:rsidRPr="00C1569D">
        <w:rPr>
          <w:rFonts w:ascii="Arial" w:hAnsi="Arial" w:cs="Arial"/>
          <w:color w:val="000000" w:themeColor="text1"/>
          <w:sz w:val="20"/>
          <w:szCs w:val="20"/>
        </w:rPr>
        <w:t>marke</w:t>
      </w:r>
      <w:r w:rsidR="00C900E9" w:rsidRPr="00C1569D">
        <w:rPr>
          <w:rFonts w:ascii="Arial" w:hAnsi="Arial" w:cs="Arial"/>
          <w:color w:val="000000" w:themeColor="text1"/>
          <w:sz w:val="20"/>
          <w:szCs w:val="20"/>
        </w:rPr>
        <w:t>ting, publishing or bookselling</w:t>
      </w:r>
    </w:p>
    <w:p w14:paraId="145A110A" w14:textId="77777777" w:rsidR="00433C3C" w:rsidRPr="00C1569D" w:rsidRDefault="00433C3C" w:rsidP="00433C3C">
      <w:pPr>
        <w:pBdr>
          <w:bottom w:val="single" w:sz="6" w:space="1" w:color="auto"/>
        </w:pBdr>
        <w:tabs>
          <w:tab w:val="left" w:pos="543"/>
          <w:tab w:val="left" w:pos="1110"/>
          <w:tab w:val="left" w:pos="2528"/>
        </w:tabs>
        <w:rPr>
          <w:rFonts w:ascii="Arial" w:hAnsi="Arial" w:cs="Arial"/>
          <w:color w:val="000000" w:themeColor="text1"/>
          <w:sz w:val="20"/>
          <w:szCs w:val="20"/>
        </w:rPr>
      </w:pPr>
    </w:p>
    <w:p w14:paraId="5E4C5CA9" w14:textId="77777777" w:rsidR="00767048" w:rsidRPr="00C1569D" w:rsidRDefault="00767048" w:rsidP="00767048">
      <w:pPr>
        <w:tabs>
          <w:tab w:val="left" w:pos="543"/>
          <w:tab w:val="left" w:pos="1110"/>
          <w:tab w:val="left" w:pos="2528"/>
        </w:tabs>
        <w:jc w:val="both"/>
        <w:outlineLvl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28BA9CB" w14:textId="77777777" w:rsidR="00767048" w:rsidRPr="00C1569D" w:rsidRDefault="00767048" w:rsidP="00767048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 w:themeColor="text1"/>
          <w:sz w:val="20"/>
          <w:szCs w:val="20"/>
        </w:rPr>
      </w:pPr>
      <w:r w:rsidRPr="00C1569D">
        <w:rPr>
          <w:rFonts w:ascii="Arial" w:hAnsi="Arial" w:cs="Arial"/>
          <w:b/>
          <w:bCs/>
          <w:color w:val="000000" w:themeColor="text1"/>
          <w:sz w:val="20"/>
          <w:szCs w:val="20"/>
        </w:rPr>
        <w:t>Cengage Core Competencies:</w:t>
      </w:r>
    </w:p>
    <w:p w14:paraId="32FDA7E4" w14:textId="77777777" w:rsidR="00767048" w:rsidRPr="00C1569D" w:rsidRDefault="00767048" w:rsidP="00767048">
      <w:pPr>
        <w:tabs>
          <w:tab w:val="left" w:pos="284"/>
          <w:tab w:val="left" w:pos="1110"/>
          <w:tab w:val="left" w:pos="2528"/>
        </w:tabs>
        <w:jc w:val="both"/>
        <w:outlineLvl w:val="0"/>
        <w:rPr>
          <w:rFonts w:ascii="Arial" w:hAnsi="Arial" w:cs="Arial"/>
          <w:color w:val="000000" w:themeColor="text1"/>
          <w:sz w:val="20"/>
        </w:rPr>
      </w:pPr>
    </w:p>
    <w:p w14:paraId="481E92D2" w14:textId="77777777" w:rsidR="00767048" w:rsidRPr="00C1569D" w:rsidRDefault="00767048" w:rsidP="00767048">
      <w:pPr>
        <w:widowControl w:val="0"/>
        <w:numPr>
          <w:ilvl w:val="0"/>
          <w:numId w:val="35"/>
        </w:numPr>
        <w:ind w:left="43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C1569D">
        <w:rPr>
          <w:rFonts w:ascii="Arial" w:hAnsi="Arial" w:cs="Arial"/>
          <w:color w:val="000000" w:themeColor="text1"/>
          <w:sz w:val="20"/>
        </w:rPr>
        <w:t>Speed:  Proactively gets things done quickly, with a high quality of work.  Overcomes barriers and continually finds ways to be more efficient.</w:t>
      </w:r>
    </w:p>
    <w:p w14:paraId="57F35695" w14:textId="77777777" w:rsidR="00767048" w:rsidRPr="00C1569D" w:rsidRDefault="00767048" w:rsidP="00767048">
      <w:pPr>
        <w:widowControl w:val="0"/>
        <w:numPr>
          <w:ilvl w:val="0"/>
          <w:numId w:val="35"/>
        </w:numPr>
        <w:ind w:left="43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C1569D">
        <w:rPr>
          <w:rFonts w:ascii="Arial" w:hAnsi="Arial" w:cs="Arial"/>
          <w:color w:val="000000" w:themeColor="text1"/>
          <w:sz w:val="20"/>
        </w:rPr>
        <w:t>Focus:  Identifies core business problems and opportunities; seeks and proposes solutions while avoiding distractions.  Persists through achieving deliverables.</w:t>
      </w:r>
    </w:p>
    <w:p w14:paraId="2D4D793B" w14:textId="77777777" w:rsidR="00767048" w:rsidRPr="00C1569D" w:rsidRDefault="00767048" w:rsidP="00767048">
      <w:pPr>
        <w:widowControl w:val="0"/>
        <w:numPr>
          <w:ilvl w:val="0"/>
          <w:numId w:val="35"/>
        </w:numPr>
        <w:ind w:left="436"/>
        <w:jc w:val="both"/>
        <w:outlineLvl w:val="0"/>
        <w:rPr>
          <w:rFonts w:ascii="Arial" w:hAnsi="Arial" w:cs="Arial"/>
          <w:color w:val="000000" w:themeColor="text1"/>
          <w:sz w:val="20"/>
        </w:rPr>
      </w:pPr>
      <w:r w:rsidRPr="00C1569D">
        <w:rPr>
          <w:rFonts w:ascii="Arial" w:hAnsi="Arial" w:cs="Arial"/>
          <w:color w:val="000000" w:themeColor="text1"/>
          <w:sz w:val="20"/>
        </w:rPr>
        <w:t>Collaboration:  Committed to helping others be successful; partners with key organisational stakeholders, individuals and teams outside own functional area to promote business alignment.</w:t>
      </w:r>
    </w:p>
    <w:p w14:paraId="1030A3E1" w14:textId="77777777" w:rsidR="00433C3C" w:rsidRPr="00C1569D" w:rsidRDefault="00433C3C" w:rsidP="00100153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433C3C" w:rsidRPr="00C1569D" w:rsidSect="002D533F">
      <w:footerReference w:type="default" r:id="rId10"/>
      <w:pgSz w:w="11906" w:h="16838" w:code="9"/>
      <w:pgMar w:top="851" w:right="1134" w:bottom="567" w:left="1134" w:header="284" w:footer="51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BCE91" w14:textId="77777777" w:rsidR="0034690E" w:rsidRDefault="0034690E">
      <w:r>
        <w:separator/>
      </w:r>
    </w:p>
  </w:endnote>
  <w:endnote w:type="continuationSeparator" w:id="0">
    <w:p w14:paraId="14F18B89" w14:textId="77777777" w:rsidR="0034690E" w:rsidRDefault="0034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Courier"/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4D6C6" w14:textId="63B235AE" w:rsidR="003725E8" w:rsidRPr="003461BC" w:rsidRDefault="003725E8" w:rsidP="00100153">
    <w:pPr>
      <w:pStyle w:val="Footer"/>
      <w:tabs>
        <w:tab w:val="clear" w:pos="8306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</w:t>
    </w:r>
    <w:r w:rsidR="00A76524">
      <w:rPr>
        <w:rFonts w:ascii="Arial" w:hAnsi="Arial" w:cs="Arial"/>
        <w:sz w:val="18"/>
        <w:szCs w:val="18"/>
      </w:rPr>
      <w:t>arketing Assistant, Higher Education</w:t>
    </w:r>
    <w:r w:rsidR="00731322">
      <w:rPr>
        <w:rFonts w:ascii="Arial" w:hAnsi="Arial" w:cs="Arial"/>
        <w:sz w:val="18"/>
        <w:szCs w:val="18"/>
      </w:rPr>
      <w:tab/>
    </w:r>
    <w:r w:rsidRPr="003461BC">
      <w:rPr>
        <w:rFonts w:ascii="Arial" w:hAnsi="Arial" w:cs="Arial"/>
        <w:sz w:val="18"/>
        <w:szCs w:val="18"/>
      </w:rPr>
      <w:tab/>
    </w:r>
    <w:r w:rsidR="000A11E9" w:rsidRPr="003461BC">
      <w:rPr>
        <w:rStyle w:val="PageNumber"/>
        <w:rFonts w:ascii="Arial" w:hAnsi="Arial" w:cs="Arial"/>
        <w:sz w:val="18"/>
        <w:szCs w:val="18"/>
      </w:rPr>
      <w:fldChar w:fldCharType="begin"/>
    </w:r>
    <w:r w:rsidRPr="003461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0A11E9" w:rsidRPr="003461BC">
      <w:rPr>
        <w:rStyle w:val="PageNumber"/>
        <w:rFonts w:ascii="Arial" w:hAnsi="Arial" w:cs="Arial"/>
        <w:sz w:val="18"/>
        <w:szCs w:val="18"/>
      </w:rPr>
      <w:fldChar w:fldCharType="separate"/>
    </w:r>
    <w:r w:rsidR="00316551">
      <w:rPr>
        <w:rStyle w:val="PageNumber"/>
        <w:rFonts w:ascii="Arial" w:hAnsi="Arial" w:cs="Arial"/>
        <w:noProof/>
        <w:sz w:val="18"/>
        <w:szCs w:val="18"/>
      </w:rPr>
      <w:t>3</w:t>
    </w:r>
    <w:r w:rsidR="000A11E9" w:rsidRPr="003461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E1E53" w14:textId="77777777" w:rsidR="0034690E" w:rsidRDefault="0034690E">
      <w:r>
        <w:separator/>
      </w:r>
    </w:p>
  </w:footnote>
  <w:footnote w:type="continuationSeparator" w:id="0">
    <w:p w14:paraId="2E68E771" w14:textId="77777777" w:rsidR="0034690E" w:rsidRDefault="0034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5E086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E1A37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17643"/>
    <w:multiLevelType w:val="hybridMultilevel"/>
    <w:tmpl w:val="55680166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20C"/>
    <w:multiLevelType w:val="hybridMultilevel"/>
    <w:tmpl w:val="EFD45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A68"/>
    <w:multiLevelType w:val="hybridMultilevel"/>
    <w:tmpl w:val="5650CA2A"/>
    <w:lvl w:ilvl="0" w:tplc="444EEE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B5BE2"/>
    <w:multiLevelType w:val="hybridMultilevel"/>
    <w:tmpl w:val="7A36ED70"/>
    <w:lvl w:ilvl="0" w:tplc="CF5EC918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23755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4B9"/>
    <w:multiLevelType w:val="hybridMultilevel"/>
    <w:tmpl w:val="2A08C322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C2016"/>
    <w:multiLevelType w:val="hybridMultilevel"/>
    <w:tmpl w:val="CDA82CE8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Vivaldi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F6244B"/>
    <w:multiLevelType w:val="hybridMultilevel"/>
    <w:tmpl w:val="18D04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C4A14"/>
    <w:multiLevelType w:val="hybridMultilevel"/>
    <w:tmpl w:val="25E644F8"/>
    <w:lvl w:ilvl="0" w:tplc="0C090001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64971"/>
    <w:multiLevelType w:val="hybridMultilevel"/>
    <w:tmpl w:val="04465594"/>
    <w:lvl w:ilvl="0" w:tplc="B9B84AA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502AE"/>
    <w:multiLevelType w:val="hybridMultilevel"/>
    <w:tmpl w:val="002C0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406A88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1334C2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36DB"/>
    <w:multiLevelType w:val="multilevel"/>
    <w:tmpl w:val="7674E046"/>
    <w:lvl w:ilvl="0">
      <w:start w:val="1"/>
      <w:numFmt w:val="bullet"/>
      <w:lvlText w:val="•"/>
      <w:lvlJc w:val="left"/>
      <w:pPr>
        <w:ind w:left="227" w:hanging="227"/>
      </w:pPr>
      <w:rPr>
        <w:rFonts w:ascii="Vivaldi" w:hAnsi="Vival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FB5F00"/>
    <w:multiLevelType w:val="hybridMultilevel"/>
    <w:tmpl w:val="8C1EFF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2F6C03"/>
    <w:multiLevelType w:val="hybridMultilevel"/>
    <w:tmpl w:val="A5B0BE1C"/>
    <w:lvl w:ilvl="0" w:tplc="6FE05902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cs="Courier New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mbria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ambria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17" w15:restartNumberingAfterBreak="0">
    <w:nsid w:val="38490668"/>
    <w:multiLevelType w:val="hybridMultilevel"/>
    <w:tmpl w:val="6E9E2260"/>
    <w:lvl w:ilvl="0" w:tplc="E5F68D5A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A24D70"/>
    <w:multiLevelType w:val="hybridMultilevel"/>
    <w:tmpl w:val="F170E41C"/>
    <w:lvl w:ilvl="0" w:tplc="0302CBDC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Vivaldi" w:hAnsi="Vival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A152C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9356F"/>
    <w:multiLevelType w:val="hybridMultilevel"/>
    <w:tmpl w:val="2668B02C"/>
    <w:lvl w:ilvl="0" w:tplc="388E23A8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423F0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91185"/>
    <w:multiLevelType w:val="hybridMultilevel"/>
    <w:tmpl w:val="B7164A1E"/>
    <w:lvl w:ilvl="0" w:tplc="C97C1FC8">
      <w:numFmt w:val="bullet"/>
      <w:lvlText w:val="•"/>
      <w:lvlJc w:val="left"/>
      <w:pPr>
        <w:ind w:left="720" w:hanging="360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173F45"/>
    <w:multiLevelType w:val="hybridMultilevel"/>
    <w:tmpl w:val="FFC4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C4A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8103B4"/>
    <w:multiLevelType w:val="hybridMultilevel"/>
    <w:tmpl w:val="1396E738"/>
    <w:lvl w:ilvl="0" w:tplc="4482AAE2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C05E98"/>
    <w:multiLevelType w:val="multilevel"/>
    <w:tmpl w:val="C5C003F0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87ACB"/>
    <w:multiLevelType w:val="hybridMultilevel"/>
    <w:tmpl w:val="3D822F86"/>
    <w:lvl w:ilvl="0" w:tplc="8970117C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9729C"/>
    <w:multiLevelType w:val="hybridMultilevel"/>
    <w:tmpl w:val="155A9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5F4BA6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50480"/>
    <w:multiLevelType w:val="hybridMultilevel"/>
    <w:tmpl w:val="43BAC5D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B1FDF"/>
    <w:multiLevelType w:val="multilevel"/>
    <w:tmpl w:val="F55A33A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C5E4D"/>
    <w:multiLevelType w:val="hybridMultilevel"/>
    <w:tmpl w:val="0540A9FA"/>
    <w:lvl w:ilvl="0" w:tplc="B89261D4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65DC023C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F5B17"/>
    <w:multiLevelType w:val="hybridMultilevel"/>
    <w:tmpl w:val="B27007E4"/>
    <w:lvl w:ilvl="0" w:tplc="9B6C0A12"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ivaldi" w:hAnsi="Vivald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E2DBF"/>
    <w:multiLevelType w:val="multilevel"/>
    <w:tmpl w:val="E5626616"/>
    <w:lvl w:ilvl="0">
      <w:numFmt w:val="bullet"/>
      <w:lvlText w:val="•"/>
      <w:lvlJc w:val="left"/>
      <w:pPr>
        <w:ind w:left="284" w:hanging="284"/>
      </w:pPr>
      <w:rPr>
        <w:rFonts w:ascii="Vivaldi" w:hAnsi="Vivaldi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51370"/>
    <w:multiLevelType w:val="hybridMultilevel"/>
    <w:tmpl w:val="CC124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2"/>
  </w:num>
  <w:num w:numId="4">
    <w:abstractNumId w:val="12"/>
  </w:num>
  <w:num w:numId="5">
    <w:abstractNumId w:val="3"/>
  </w:num>
  <w:num w:numId="6">
    <w:abstractNumId w:val="30"/>
  </w:num>
  <w:num w:numId="7">
    <w:abstractNumId w:val="33"/>
  </w:num>
  <w:num w:numId="8">
    <w:abstractNumId w:val="15"/>
  </w:num>
  <w:num w:numId="9">
    <w:abstractNumId w:val="9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17"/>
  </w:num>
  <w:num w:numId="15">
    <w:abstractNumId w:val="24"/>
  </w:num>
  <w:num w:numId="16">
    <w:abstractNumId w:val="7"/>
  </w:num>
  <w:num w:numId="17">
    <w:abstractNumId w:val="26"/>
  </w:num>
  <w:num w:numId="18">
    <w:abstractNumId w:val="22"/>
  </w:num>
  <w:num w:numId="19">
    <w:abstractNumId w:val="34"/>
  </w:num>
  <w:num w:numId="20">
    <w:abstractNumId w:val="2"/>
  </w:num>
  <w:num w:numId="21">
    <w:abstractNumId w:val="31"/>
  </w:num>
  <w:num w:numId="22">
    <w:abstractNumId w:val="6"/>
  </w:num>
  <w:num w:numId="23">
    <w:abstractNumId w:val="13"/>
  </w:num>
  <w:num w:numId="24">
    <w:abstractNumId w:val="19"/>
  </w:num>
  <w:num w:numId="25">
    <w:abstractNumId w:val="21"/>
  </w:num>
  <w:num w:numId="26">
    <w:abstractNumId w:val="1"/>
  </w:num>
  <w:num w:numId="27">
    <w:abstractNumId w:val="29"/>
  </w:num>
  <w:num w:numId="28">
    <w:abstractNumId w:val="0"/>
  </w:num>
  <w:num w:numId="29">
    <w:abstractNumId w:val="28"/>
  </w:num>
  <w:num w:numId="30">
    <w:abstractNumId w:val="25"/>
  </w:num>
  <w:num w:numId="31">
    <w:abstractNumId w:val="8"/>
  </w:num>
  <w:num w:numId="32">
    <w:abstractNumId w:val="10"/>
  </w:num>
  <w:num w:numId="33">
    <w:abstractNumId w:val="35"/>
  </w:num>
  <w:num w:numId="34">
    <w:abstractNumId w:val="27"/>
  </w:num>
  <w:num w:numId="35">
    <w:abstractNumId w:val="23"/>
  </w:num>
  <w:num w:numId="3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0C"/>
    <w:rsid w:val="00032967"/>
    <w:rsid w:val="00051C1D"/>
    <w:rsid w:val="000A11E9"/>
    <w:rsid w:val="000C58CD"/>
    <w:rsid w:val="00100153"/>
    <w:rsid w:val="00126C92"/>
    <w:rsid w:val="0013192F"/>
    <w:rsid w:val="00141D1E"/>
    <w:rsid w:val="00187DB5"/>
    <w:rsid w:val="001C10DD"/>
    <w:rsid w:val="001C18F6"/>
    <w:rsid w:val="002D3990"/>
    <w:rsid w:val="002D533F"/>
    <w:rsid w:val="003042A4"/>
    <w:rsid w:val="00316551"/>
    <w:rsid w:val="0034690E"/>
    <w:rsid w:val="003725E8"/>
    <w:rsid w:val="003A4B6D"/>
    <w:rsid w:val="003F4487"/>
    <w:rsid w:val="003F654D"/>
    <w:rsid w:val="00420CA3"/>
    <w:rsid w:val="00433C3C"/>
    <w:rsid w:val="00437E1A"/>
    <w:rsid w:val="004426CF"/>
    <w:rsid w:val="004A485A"/>
    <w:rsid w:val="00514C61"/>
    <w:rsid w:val="00545369"/>
    <w:rsid w:val="00575DEB"/>
    <w:rsid w:val="005D3F7E"/>
    <w:rsid w:val="005D5B0F"/>
    <w:rsid w:val="005D6DEA"/>
    <w:rsid w:val="005F0122"/>
    <w:rsid w:val="005F305C"/>
    <w:rsid w:val="00654F7C"/>
    <w:rsid w:val="00665C3B"/>
    <w:rsid w:val="006C0B41"/>
    <w:rsid w:val="006D058D"/>
    <w:rsid w:val="006F6C76"/>
    <w:rsid w:val="00707B1E"/>
    <w:rsid w:val="00731322"/>
    <w:rsid w:val="00740800"/>
    <w:rsid w:val="00767048"/>
    <w:rsid w:val="00767F2B"/>
    <w:rsid w:val="007746EA"/>
    <w:rsid w:val="007C0A06"/>
    <w:rsid w:val="00813E76"/>
    <w:rsid w:val="00870FBC"/>
    <w:rsid w:val="008955DA"/>
    <w:rsid w:val="008A53EB"/>
    <w:rsid w:val="008C4DD6"/>
    <w:rsid w:val="008D3DB8"/>
    <w:rsid w:val="008F35F1"/>
    <w:rsid w:val="009170BC"/>
    <w:rsid w:val="00924A2F"/>
    <w:rsid w:val="009637F6"/>
    <w:rsid w:val="009872F3"/>
    <w:rsid w:val="009B37C6"/>
    <w:rsid w:val="00A14EDC"/>
    <w:rsid w:val="00A226D1"/>
    <w:rsid w:val="00A2613E"/>
    <w:rsid w:val="00A76524"/>
    <w:rsid w:val="00A87A3B"/>
    <w:rsid w:val="00A9610D"/>
    <w:rsid w:val="00AD2778"/>
    <w:rsid w:val="00AE091B"/>
    <w:rsid w:val="00AE1188"/>
    <w:rsid w:val="00AE4E77"/>
    <w:rsid w:val="00BC7368"/>
    <w:rsid w:val="00BF15E0"/>
    <w:rsid w:val="00BF2A08"/>
    <w:rsid w:val="00C1569D"/>
    <w:rsid w:val="00C208ED"/>
    <w:rsid w:val="00C30B73"/>
    <w:rsid w:val="00C477A0"/>
    <w:rsid w:val="00C900E9"/>
    <w:rsid w:val="00CA5C77"/>
    <w:rsid w:val="00D14D49"/>
    <w:rsid w:val="00D37D42"/>
    <w:rsid w:val="00D607CE"/>
    <w:rsid w:val="00D979F9"/>
    <w:rsid w:val="00DF3126"/>
    <w:rsid w:val="00E128E9"/>
    <w:rsid w:val="00E5191A"/>
    <w:rsid w:val="00EE540C"/>
    <w:rsid w:val="00EF28F2"/>
    <w:rsid w:val="00F121FF"/>
    <w:rsid w:val="00F44234"/>
    <w:rsid w:val="00F8261A"/>
    <w:rsid w:val="00F92D93"/>
    <w:rsid w:val="00F95AF6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0613DB7"/>
  <w15:docId w15:val="{F49869A8-E24D-45C7-BCA1-63AD3D51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A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45CA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locked/>
    <w:rsid w:val="008F35F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365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6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66F"/>
    <w:rPr>
      <w:rFonts w:ascii="Tahoma" w:hAnsi="Tahoma" w:cs="Tahoma"/>
      <w:sz w:val="16"/>
      <w:szCs w:val="16"/>
      <w:lang w:val="en-AU"/>
    </w:rPr>
  </w:style>
  <w:style w:type="paragraph" w:customStyle="1" w:styleId="ColorfulShading-Accent31">
    <w:name w:val="Colorful Shading - Accent 31"/>
    <w:basedOn w:val="Normal"/>
    <w:uiPriority w:val="34"/>
    <w:qFormat/>
    <w:rsid w:val="005C1D41"/>
    <w:pPr>
      <w:ind w:left="720"/>
    </w:pPr>
  </w:style>
  <w:style w:type="paragraph" w:styleId="Header">
    <w:name w:val="header"/>
    <w:basedOn w:val="Normal"/>
    <w:rsid w:val="003461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61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1BC"/>
  </w:style>
  <w:style w:type="paragraph" w:customStyle="1" w:styleId="LightGrid-Accent31">
    <w:name w:val="Light Grid - Accent 31"/>
    <w:basedOn w:val="Normal"/>
    <w:uiPriority w:val="34"/>
    <w:qFormat/>
    <w:rsid w:val="00F8261A"/>
    <w:pPr>
      <w:ind w:left="720"/>
    </w:pPr>
  </w:style>
  <w:style w:type="paragraph" w:customStyle="1" w:styleId="MediumGrid1-Accent21">
    <w:name w:val="Medium Grid 1 - Accent 21"/>
    <w:basedOn w:val="Normal"/>
    <w:qFormat/>
    <w:rsid w:val="001C18F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437E1A"/>
    <w:pPr>
      <w:widowControl w:val="0"/>
      <w:ind w:left="720"/>
    </w:pPr>
    <w:rPr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7F2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inside/sites/corp/comm/branding/Logo%20Files/JPG%20Format%20(for%20MS%20Office%20--%20solid%20background)/CL_Logo_RGB_JP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7CAC4-1418-4CAE-BD0F-B56CFD04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Learning</Company>
  <LinksUpToDate>false</LinksUpToDate>
  <CharactersWithSpaces>5805</CharactersWithSpaces>
  <SharedDoc>false</SharedDoc>
  <HLinks>
    <vt:vector size="6" baseType="variant">
      <vt:variant>
        <vt:i4>3211348</vt:i4>
      </vt:variant>
      <vt:variant>
        <vt:i4>-1</vt:i4>
      </vt:variant>
      <vt:variant>
        <vt:i4>1027</vt:i4>
      </vt:variant>
      <vt:variant>
        <vt:i4>1</vt:i4>
      </vt:variant>
      <vt:variant>
        <vt:lpwstr>http://inside/sites/corp/comm/branding/Logo%20Files/JPG%20Format%20(for%20MS%20Office%20--%20solid%20background)/CL_Logo_RGB_JPG.jpg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Kerr</dc:creator>
  <cp:lastModifiedBy>Latham, Amanda</cp:lastModifiedBy>
  <cp:revision>4</cp:revision>
  <cp:lastPrinted>2015-08-27T23:40:00Z</cp:lastPrinted>
  <dcterms:created xsi:type="dcterms:W3CDTF">2015-08-28T06:51:00Z</dcterms:created>
  <dcterms:modified xsi:type="dcterms:W3CDTF">2015-08-31T23:45:00Z</dcterms:modified>
</cp:coreProperties>
</file>